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山东省教育装备博览会参展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申报表</w:t>
      </w:r>
    </w:p>
    <w:tbl>
      <w:tblPr>
        <w:tblStyle w:val="4"/>
        <w:tblpPr w:leftFromText="180" w:rightFromText="180" w:vertAnchor="text" w:horzAnchor="page" w:tblpX="1441" w:tblpY="419"/>
        <w:tblOverlap w:val="never"/>
        <w:tblW w:w="93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464"/>
        <w:gridCol w:w="2054"/>
        <w:gridCol w:w="420"/>
        <w:gridCol w:w="1692"/>
        <w:gridCol w:w="30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7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单位信息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18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手  机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参展产品</w:t>
            </w:r>
          </w:p>
        </w:tc>
        <w:tc>
          <w:tcPr>
            <w:tcW w:w="718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</w:trPr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展位申请</w:t>
            </w:r>
          </w:p>
        </w:tc>
        <w:tc>
          <w:tcPr>
            <w:tcW w:w="864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光地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平方米（650元/㎡），展位号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，金额：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标展（3m*3m）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个（4500元/个），展位号：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标展楣板名称：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广告申请</w:t>
            </w:r>
          </w:p>
        </w:tc>
        <w:tc>
          <w:tcPr>
            <w:tcW w:w="864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会刊广告：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（广告位置和数量）金额：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印刷品广告：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（广告位置和数量）金额：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现场广告：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（广告位置和数量）金额：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款项合计</w:t>
            </w:r>
          </w:p>
        </w:tc>
        <w:tc>
          <w:tcPr>
            <w:tcW w:w="864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(大写）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元.(小写)：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费用支付细则</w:t>
            </w:r>
          </w:p>
        </w:tc>
        <w:tc>
          <w:tcPr>
            <w:tcW w:w="864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账户名称：山东一展兴会展有限公司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账    号：1102814000000010112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开 户 行：齐鲁银行股份有限公司济南市中支行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齐鲁银行行号：313451000289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合同说明</w:t>
            </w:r>
          </w:p>
        </w:tc>
        <w:tc>
          <w:tcPr>
            <w:tcW w:w="864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1.参展企业服从大会统一安排及管理，在展览期间遵守大会规定不私自转让转租展位，不提前撤展，不展出侵权假冒产品，不展出参展主题范围之外的产品。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2.展位位置分配原则：先申请、先付款、先安排。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3.企业报名后须于10个工作日内将参展费用全款汇入指定帐户。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4.此申报表代参展合同，双方盖章的传真件或扫描件同样有效，电子版发送至22752140@qq.com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5.为服从总体布局，组委会有权在必要时对个别展位位置进行调整。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4670" w:type="dxa"/>
            <w:gridSpan w:val="4"/>
            <w:tcBorders>
              <w:tl2br w:val="nil"/>
              <w:tr2bl w:val="nil"/>
            </w:tcBorders>
            <w:noWrap w:val="0"/>
            <w:tcMar>
              <w:top w:w="17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申请单位（盖章）：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经办人（签字）：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时间：2023年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日 </w:t>
            </w:r>
          </w:p>
        </w:tc>
        <w:tc>
          <w:tcPr>
            <w:tcW w:w="4709" w:type="dxa"/>
            <w:gridSpan w:val="2"/>
            <w:tcBorders>
              <w:tl2br w:val="nil"/>
              <w:tr2bl w:val="nil"/>
            </w:tcBorders>
            <w:noWrap w:val="0"/>
            <w:tcMar>
              <w:top w:w="17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组织单位（盖章）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经办人（签字）：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时间：2023年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spacing w:line="480" w:lineRule="auto"/>
        <w:ind w:left="216" w:leftChars="103" w:right="482" w:firstLine="3990" w:firstLineChars="1900"/>
        <w:jc w:val="left"/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701" w:right="1531" w:bottom="1134" w:left="1587" w:header="43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rFonts w:ascii="Times New Roman" w:hAnsi="Times New Roman" w:eastAsia="宋体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/>
      <w:rPr>
        <w:rFonts w:ascii="Times New Roman" w:hAnsi="Times New Roman" w:eastAsia="宋体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ZTY0YzMyNTI4YzA2MTVjOTM5YzI0Zjg2OTAxYTMifQ=="/>
  </w:docVars>
  <w:rsids>
    <w:rsidRoot w:val="098F5180"/>
    <w:rsid w:val="098F5180"/>
    <w:rsid w:val="09E61117"/>
    <w:rsid w:val="0CA23AC9"/>
    <w:rsid w:val="31C87A4A"/>
    <w:rsid w:val="350F2C06"/>
    <w:rsid w:val="375529C8"/>
    <w:rsid w:val="3B7D1BF6"/>
    <w:rsid w:val="473C453F"/>
    <w:rsid w:val="4D0F520C"/>
    <w:rsid w:val="532D5193"/>
    <w:rsid w:val="532F4DF9"/>
    <w:rsid w:val="56783621"/>
    <w:rsid w:val="57456E9D"/>
    <w:rsid w:val="57F3579E"/>
    <w:rsid w:val="63BE3413"/>
    <w:rsid w:val="76654669"/>
    <w:rsid w:val="79AA7A51"/>
    <w:rsid w:val="7D2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464</Words>
  <Characters>526</Characters>
  <Lines>0</Lines>
  <Paragraphs>0</Paragraphs>
  <TotalTime>7</TotalTime>
  <ScaleCrop>false</ScaleCrop>
  <LinksUpToDate>false</LinksUpToDate>
  <CharactersWithSpaces>898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2022-03-22T08:19:00Z</dcterms:created>
  <dc:creator>王盛光</dc:creator>
  <cp:lastModifiedBy>王盛光</cp:lastModifiedBy>
  <cp:lastPrinted>2023-02-24T08:07:00Z</cp:lastPrinted>
  <dcterms:modified xsi:type="dcterms:W3CDTF">2023-02-24T08:15:25Z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9C7C30F5BA784E46930A7147C095308F</vt:lpwstr>
  </property>
</Properties>
</file>